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88" w:rsidRPr="00797F88" w:rsidRDefault="00797F88" w:rsidP="0079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Карта учебно-методической обеспеченности дисциплины - </w:t>
      </w:r>
      <w:proofErr w:type="spellStart"/>
      <w:r w:rsidRPr="00797F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Схемотехника</w:t>
      </w:r>
      <w:proofErr w:type="spellEnd"/>
      <w:r w:rsidRPr="00797F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для </w:t>
      </w:r>
      <w:proofErr w:type="spellStart"/>
      <w:r w:rsidRPr="00797F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Internet</w:t>
      </w:r>
      <w:proofErr w:type="spellEnd"/>
      <w:r w:rsidRPr="00797F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97F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797F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97F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Things</w:t>
      </w:r>
      <w:proofErr w:type="spellEnd"/>
      <w:r w:rsidRPr="00797F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(MINOR)</w:t>
      </w:r>
    </w:p>
    <w:p w:rsidR="00797F88" w:rsidRPr="00797F88" w:rsidRDefault="00797F88" w:rsidP="0079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Информационных технологии</w:t>
      </w:r>
    </w:p>
    <w:p w:rsidR="00797F88" w:rsidRPr="00797F88" w:rsidRDefault="00797F88" w:rsidP="0079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:rsidR="00797F88" w:rsidRPr="00797F88" w:rsidRDefault="00797F88" w:rsidP="0079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6В07108-Интернет </w:t>
      </w:r>
      <w:proofErr w:type="spellStart"/>
      <w:r w:rsidRPr="00797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заттары</w:t>
      </w:r>
      <w:proofErr w:type="spellEnd"/>
      <w:r w:rsidRPr="0079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F8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жане</w:t>
      </w:r>
      <w:proofErr w:type="spellEnd"/>
      <w:r w:rsidRPr="0079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F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Big</w:t>
      </w:r>
      <w:r w:rsidRPr="0079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F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</w:t>
      </w: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9"/>
        <w:gridCol w:w="7729"/>
        <w:gridCol w:w="945"/>
        <w:gridCol w:w="945"/>
        <w:gridCol w:w="945"/>
        <w:gridCol w:w="945"/>
      </w:tblGrid>
      <w:tr w:rsidR="00797F88" w:rsidRPr="00797F88" w:rsidTr="00965048">
        <w:tc>
          <w:tcPr>
            <w:tcW w:w="2518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09" w:type="dxa"/>
            <w:vMerge w:val="restart"/>
            <w:vAlign w:val="center"/>
          </w:tcPr>
          <w:p w:rsidR="00797F88" w:rsidRPr="00797F88" w:rsidRDefault="00797F88" w:rsidP="0079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29" w:type="dxa"/>
            <w:vMerge w:val="restart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 и название учебника</w:t>
            </w:r>
          </w:p>
        </w:tc>
        <w:tc>
          <w:tcPr>
            <w:tcW w:w="3780" w:type="dxa"/>
            <w:gridSpan w:val="4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в библиотеке </w:t>
            </w:r>
            <w:proofErr w:type="spellStart"/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КазНУ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имени аль-</w:t>
            </w:r>
            <w:proofErr w:type="spellStart"/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Фараби</w:t>
            </w:r>
            <w:proofErr w:type="spellEnd"/>
          </w:p>
        </w:tc>
      </w:tr>
      <w:tr w:rsidR="00797F88" w:rsidRPr="00797F88" w:rsidTr="00965048">
        <w:tc>
          <w:tcPr>
            <w:tcW w:w="2518" w:type="dxa"/>
            <w:vMerge w:val="restart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Бизнес-</w:t>
            </w:r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Сандык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схемотехника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Merge/>
          </w:tcPr>
          <w:p w:rsidR="00797F88" w:rsidRPr="00797F88" w:rsidRDefault="00797F88" w:rsidP="0079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vMerge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890" w:type="dxa"/>
            <w:gridSpan w:val="2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F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</w:t>
            </w:r>
          </w:p>
        </w:tc>
      </w:tr>
      <w:tr w:rsidR="00797F88" w:rsidRPr="00797F88" w:rsidTr="00965048">
        <w:trPr>
          <w:trHeight w:val="836"/>
        </w:trPr>
        <w:tc>
          <w:tcPr>
            <w:tcW w:w="2518" w:type="dxa"/>
            <w:vMerge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97F88" w:rsidRPr="00797F88" w:rsidRDefault="00797F88" w:rsidP="00797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vMerge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</w:t>
            </w:r>
            <w:proofErr w:type="spellEnd"/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Eng</w:t>
            </w:r>
            <w:proofErr w:type="spellEnd"/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</w:t>
            </w:r>
            <w:proofErr w:type="spellEnd"/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</w:t>
            </w:r>
          </w:p>
        </w:tc>
      </w:tr>
      <w:tr w:rsidR="00797F88" w:rsidRPr="00797F88" w:rsidTr="00965048">
        <w:trPr>
          <w:trHeight w:val="836"/>
        </w:trPr>
        <w:tc>
          <w:tcPr>
            <w:tcW w:w="2518" w:type="dxa"/>
            <w:vMerge/>
          </w:tcPr>
          <w:p w:rsidR="00797F88" w:rsidRPr="00797F88" w:rsidRDefault="00797F88" w:rsidP="00797F88">
            <w:pPr>
              <w:numPr>
                <w:ilvl w:val="0"/>
                <w:numId w:val="1"/>
              </w:numPr>
              <w:spacing w:after="0" w:line="240" w:lineRule="auto"/>
              <w:ind w:right="-108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7F88" w:rsidRPr="00797F88" w:rsidRDefault="00797F88" w:rsidP="00797F88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Калиш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Г.Г. Основы вычислительной техники. Учеб. </w:t>
            </w:r>
            <w:proofErr w:type="spell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для </w:t>
            </w:r>
            <w:proofErr w:type="spell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проф. учебных заведений. – М.: </w:t>
            </w:r>
            <w:proofErr w:type="spell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2000.-271с</w:t>
            </w:r>
          </w:p>
          <w:p w:rsidR="00797F88" w:rsidRPr="00797F88" w:rsidRDefault="00797F88" w:rsidP="00797F88">
            <w:pPr>
              <w:tabs>
                <w:tab w:val="left" w:pos="318"/>
              </w:tabs>
              <w:spacing w:after="0" w:line="240" w:lineRule="auto"/>
              <w:ind w:right="-299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97F88" w:rsidRPr="00797F88" w:rsidTr="00965048">
        <w:trPr>
          <w:trHeight w:val="836"/>
        </w:trPr>
        <w:tc>
          <w:tcPr>
            <w:tcW w:w="2518" w:type="dxa"/>
            <w:vMerge/>
          </w:tcPr>
          <w:p w:rsidR="00797F88" w:rsidRPr="00797F88" w:rsidRDefault="00797F88" w:rsidP="00797F88">
            <w:pPr>
              <w:numPr>
                <w:ilvl w:val="0"/>
                <w:numId w:val="1"/>
              </w:numPr>
              <w:spacing w:after="0" w:line="240" w:lineRule="auto"/>
              <w:ind w:right="-108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7F88" w:rsidRPr="00797F88" w:rsidRDefault="00797F88" w:rsidP="00797F88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Грицевский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П.М., Мамченко А.Е., </w:t>
            </w:r>
            <w:proofErr w:type="spell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Степенский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Б.М. Основы автоматики, импульсной и вычислительной техники. –</w:t>
            </w:r>
            <w:proofErr w:type="spellStart"/>
            <w:proofErr w:type="gram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М.:Радио</w:t>
            </w:r>
            <w:proofErr w:type="spellEnd"/>
            <w:proofErr w:type="gram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связь, 1987.</w:t>
            </w:r>
          </w:p>
          <w:p w:rsidR="00797F88" w:rsidRPr="00797F88" w:rsidRDefault="00797F88" w:rsidP="007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97F88" w:rsidRPr="00797F88" w:rsidTr="00965048">
        <w:trPr>
          <w:trHeight w:val="836"/>
        </w:trPr>
        <w:tc>
          <w:tcPr>
            <w:tcW w:w="2518" w:type="dxa"/>
            <w:vMerge/>
          </w:tcPr>
          <w:p w:rsidR="00797F88" w:rsidRPr="00797F88" w:rsidRDefault="00797F88" w:rsidP="00797F88">
            <w:pPr>
              <w:numPr>
                <w:ilvl w:val="0"/>
                <w:numId w:val="1"/>
              </w:numPr>
              <w:spacing w:after="0" w:line="240" w:lineRule="auto"/>
              <w:ind w:right="-108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7F88" w:rsidRPr="00797F88" w:rsidRDefault="00797F88" w:rsidP="00797F88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Стрыгин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В.В., </w:t>
            </w:r>
            <w:proofErr w:type="spell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Щарев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Л.С. Основы вычислительной, микропроцессорной техники и программирования. –М.: </w:t>
            </w:r>
            <w:proofErr w:type="spell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1989.</w:t>
            </w:r>
          </w:p>
          <w:p w:rsidR="00797F88" w:rsidRPr="00797F88" w:rsidRDefault="00797F88" w:rsidP="00797F88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797F88" w:rsidRPr="00797F88" w:rsidTr="00965048">
        <w:trPr>
          <w:trHeight w:val="836"/>
        </w:trPr>
        <w:tc>
          <w:tcPr>
            <w:tcW w:w="2518" w:type="dxa"/>
            <w:vMerge/>
          </w:tcPr>
          <w:p w:rsidR="00797F88" w:rsidRPr="00797F88" w:rsidRDefault="00797F88" w:rsidP="00797F88">
            <w:pPr>
              <w:numPr>
                <w:ilvl w:val="0"/>
                <w:numId w:val="1"/>
              </w:numPr>
              <w:spacing w:after="0" w:line="240" w:lineRule="auto"/>
              <w:ind w:right="-108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7F88" w:rsidRPr="00797F88" w:rsidRDefault="00797F88" w:rsidP="00797F88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Цифровая и вычислительная </w:t>
            </w:r>
            <w:proofErr w:type="spellStart"/>
            <w:proofErr w:type="gram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техника:Учебник</w:t>
            </w:r>
            <w:proofErr w:type="spellEnd"/>
            <w:proofErr w:type="gram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вузов/Э.В. </w:t>
            </w:r>
            <w:proofErr w:type="spell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Евреинов,Ю.Т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Бутыльский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И.А. </w:t>
            </w:r>
            <w:proofErr w:type="spell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Мамзелев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др.;Под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ред.Э.В</w:t>
            </w:r>
            <w:proofErr w:type="spellEnd"/>
            <w:r w:rsidRPr="00797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Евреинова.-М.: Радио и связь, 1991.</w:t>
            </w:r>
          </w:p>
          <w:p w:rsidR="00797F88" w:rsidRPr="00797F88" w:rsidRDefault="00797F88" w:rsidP="00797F88">
            <w:pPr>
              <w:tabs>
                <w:tab w:val="left" w:pos="205"/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97F88" w:rsidRPr="00797F88" w:rsidTr="00965048">
        <w:trPr>
          <w:trHeight w:val="836"/>
        </w:trPr>
        <w:tc>
          <w:tcPr>
            <w:tcW w:w="2518" w:type="dxa"/>
            <w:vMerge/>
          </w:tcPr>
          <w:p w:rsidR="00797F88" w:rsidRPr="00797F88" w:rsidRDefault="00797F88" w:rsidP="00797F88">
            <w:pPr>
              <w:numPr>
                <w:ilvl w:val="0"/>
                <w:numId w:val="1"/>
              </w:numPr>
              <w:spacing w:after="0" w:line="240" w:lineRule="auto"/>
              <w:ind w:right="-108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7F88" w:rsidRPr="00797F88" w:rsidRDefault="00797F88" w:rsidP="00797F88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vAlign w:val="center"/>
          </w:tcPr>
          <w:p w:rsidR="00797F88" w:rsidRPr="00797F88" w:rsidRDefault="00797F88" w:rsidP="00797F88">
            <w:pPr>
              <w:shd w:val="clear" w:color="auto" w:fill="FFFFFF"/>
              <w:tabs>
                <w:tab w:val="left" w:pos="318"/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</w:pPr>
            <w:hyperlink r:id="rId5" w:history="1">
              <w:proofErr w:type="spellStart"/>
              <w:r w:rsidRPr="00797F88">
                <w:rPr>
                  <w:rFonts w:ascii="Times New Roman" w:eastAsia="Calibri" w:hAnsi="Times New Roman" w:cs="Times New Roman"/>
                  <w:sz w:val="27"/>
                  <w:szCs w:val="27"/>
                  <w:u w:val="single"/>
                  <w:lang w:val="x-none"/>
                </w:rPr>
                <w:t>Схемотехника</w:t>
              </w:r>
              <w:proofErr w:type="spellEnd"/>
              <w:r w:rsidRPr="00797F88">
                <w:rPr>
                  <w:rFonts w:ascii="Times New Roman" w:eastAsia="Calibri" w:hAnsi="Times New Roman" w:cs="Times New Roman"/>
                  <w:sz w:val="27"/>
                  <w:szCs w:val="27"/>
                  <w:u w:val="single"/>
                  <w:lang w:val="x-none"/>
                </w:rPr>
                <w:t xml:space="preserve"> аналоговых и аналого-цифровых электронных устройств. Волович Г.И., 2005</w:t>
              </w:r>
            </w:hyperlink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97F88" w:rsidRPr="00797F88" w:rsidTr="00965048">
        <w:trPr>
          <w:trHeight w:val="836"/>
        </w:trPr>
        <w:tc>
          <w:tcPr>
            <w:tcW w:w="2518" w:type="dxa"/>
          </w:tcPr>
          <w:p w:rsidR="00797F88" w:rsidRPr="00797F88" w:rsidRDefault="00797F88" w:rsidP="00797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7F88" w:rsidRPr="00797F88" w:rsidRDefault="00797F88" w:rsidP="00797F88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vAlign w:val="center"/>
          </w:tcPr>
          <w:p w:rsidR="00797F88" w:rsidRPr="00797F88" w:rsidRDefault="00797F88" w:rsidP="00797F88">
            <w:pPr>
              <w:shd w:val="clear" w:color="auto" w:fill="FFFFFF"/>
              <w:tabs>
                <w:tab w:val="left" w:pos="318"/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hyperlink r:id="rId6" w:history="1">
              <w:r w:rsidRPr="00797F88">
                <w:rPr>
                  <w:rFonts w:ascii="Times New Roman" w:eastAsia="Calibri" w:hAnsi="Times New Roman" w:cs="Times New Roman"/>
                  <w:sz w:val="27"/>
                  <w:szCs w:val="27"/>
                  <w:u w:val="single"/>
                  <w:lang w:val="x-none"/>
                </w:rPr>
                <w:t xml:space="preserve">Цифровая </w:t>
              </w:r>
              <w:proofErr w:type="spellStart"/>
              <w:r w:rsidRPr="00797F88">
                <w:rPr>
                  <w:rFonts w:ascii="Times New Roman" w:eastAsia="Calibri" w:hAnsi="Times New Roman" w:cs="Times New Roman"/>
                  <w:sz w:val="27"/>
                  <w:szCs w:val="27"/>
                  <w:u w:val="single"/>
                  <w:lang w:val="x-none"/>
                </w:rPr>
                <w:t>схемотехника</w:t>
              </w:r>
              <w:proofErr w:type="spellEnd"/>
              <w:r w:rsidRPr="00797F88">
                <w:rPr>
                  <w:rFonts w:ascii="Times New Roman" w:eastAsia="Calibri" w:hAnsi="Times New Roman" w:cs="Times New Roman"/>
                  <w:sz w:val="27"/>
                  <w:szCs w:val="27"/>
                  <w:u w:val="single"/>
                  <w:lang w:val="x-none"/>
                </w:rPr>
                <w:t>. Учебное пособие. Угрюмов Е.П., 2004</w:t>
              </w:r>
            </w:hyperlink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97F88" w:rsidRPr="00797F88" w:rsidTr="00965048">
        <w:trPr>
          <w:trHeight w:val="836"/>
        </w:trPr>
        <w:tc>
          <w:tcPr>
            <w:tcW w:w="2518" w:type="dxa"/>
          </w:tcPr>
          <w:p w:rsidR="00797F88" w:rsidRPr="00797F88" w:rsidRDefault="00797F88" w:rsidP="00797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7F88" w:rsidRPr="00797F88" w:rsidRDefault="00797F88" w:rsidP="00797F88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vAlign w:val="center"/>
          </w:tcPr>
          <w:p w:rsidR="00797F88" w:rsidRPr="00797F88" w:rsidRDefault="00797F88" w:rsidP="00797F88">
            <w:pPr>
              <w:shd w:val="clear" w:color="auto" w:fill="FFFFFF"/>
              <w:tabs>
                <w:tab w:val="left" w:pos="318"/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hyperlink r:id="rId7" w:history="1">
              <w:r w:rsidRPr="00797F88">
                <w:rPr>
                  <w:rFonts w:ascii="Times New Roman" w:eastAsia="Calibri" w:hAnsi="Times New Roman" w:cs="Times New Roman"/>
                  <w:sz w:val="27"/>
                  <w:szCs w:val="27"/>
                  <w:u w:val="single"/>
                  <w:lang w:val="x-none"/>
                </w:rPr>
                <w:t xml:space="preserve">Электроника и </w:t>
              </w:r>
              <w:proofErr w:type="spellStart"/>
              <w:r w:rsidRPr="00797F88">
                <w:rPr>
                  <w:rFonts w:ascii="Times New Roman" w:eastAsia="Calibri" w:hAnsi="Times New Roman" w:cs="Times New Roman"/>
                  <w:sz w:val="27"/>
                  <w:szCs w:val="27"/>
                  <w:u w:val="single"/>
                  <w:lang w:val="x-none"/>
                </w:rPr>
                <w:t>схемотехника.Кучумов</w:t>
              </w:r>
              <w:proofErr w:type="spellEnd"/>
              <w:r w:rsidRPr="00797F88">
                <w:rPr>
                  <w:rFonts w:ascii="Times New Roman" w:eastAsia="Calibri" w:hAnsi="Times New Roman" w:cs="Times New Roman"/>
                  <w:sz w:val="27"/>
                  <w:szCs w:val="27"/>
                  <w:u w:val="single"/>
                  <w:lang w:val="x-none"/>
                </w:rPr>
                <w:t xml:space="preserve"> А.И., 2004</w:t>
              </w:r>
            </w:hyperlink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97F88" w:rsidRPr="00797F88" w:rsidRDefault="00797F88" w:rsidP="0079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797F88" w:rsidRPr="00797F88" w:rsidRDefault="00797F88" w:rsidP="0079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74D" w:rsidRDefault="002F374D"/>
    <w:sectPr w:rsidR="002F37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E90"/>
    <w:multiLevelType w:val="hybridMultilevel"/>
    <w:tmpl w:val="C4C8BEF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88"/>
    <w:rsid w:val="002F374D"/>
    <w:rsid w:val="0079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B553"/>
  <w15:chartTrackingRefBased/>
  <w15:docId w15:val="{4AB5DF01-DDD5-4B03-979B-87A83B81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agram.com.ua/library/elektronika-shemotehnika/elektronika-shemotehnika.php?row=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gram.com.ua/library/elektronika-shemotehnika/elektronika-shemotehnika.php?row=87" TargetMode="External"/><Relationship Id="rId5" Type="http://schemas.openxmlformats.org/officeDocument/2006/relationships/hyperlink" Target="http://www.diagram.com.ua/library/elektronika-shemotehnika/elektronika-shemotehnika.php?row=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2020-09-19T11:35:00Z</dcterms:created>
  <dcterms:modified xsi:type="dcterms:W3CDTF">2020-09-19T11:37:00Z</dcterms:modified>
</cp:coreProperties>
</file>